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ind w:left="360"/>
        <w:jc w:val="right"/>
        <w:rPr>
          <w:rFonts w:ascii="Times New Roman" w:hAnsi="Times New Roman" w:eastAsia="Times New Roman" w:cs="Times New Roman"/>
          <w:b/>
          <w:bCs/>
          <w:sz w:val="28"/>
          <w:szCs w:val="28"/>
          <w:lang w:val="uk-UA"/>
        </w:rPr>
      </w:pPr>
      <w:bookmarkStart w:id="0" w:name="_GoBack"/>
      <w:r>
        <w:rPr>
          <w:rFonts w:eastAsia="Times New Roman" w:cs="Times New Roman" w:ascii="Times New Roman" w:hAnsi="Times New Roman"/>
          <w:b/>
          <w:bCs/>
          <w:sz w:val="28"/>
          <w:szCs w:val="28"/>
          <w:lang w:val="uk-UA"/>
        </w:rPr>
        <w:t>Додаток 2</w:t>
      </w:r>
    </w:p>
    <w:p>
      <w:pPr>
        <w:pStyle w:val="Normal"/>
        <w:spacing w:lineRule="auto" w:line="240" w:before="0" w:after="0"/>
        <w:ind w:left="360"/>
        <w:jc w:val="right"/>
        <w:rPr>
          <w:rFonts w:ascii="Times New Roman" w:hAnsi="Times New Roman" w:eastAsia="Times New Roman" w:cs="Times New Roman"/>
          <w:b/>
          <w:bCs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ind w:left="360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val="uk-UA"/>
        </w:rPr>
        <w:t>Загальні вимоги до оформлення тексту</w:t>
      </w:r>
    </w:p>
    <w:p>
      <w:pPr>
        <w:pStyle w:val="Normal"/>
        <w:pBdr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Подані статті мають відповідати встановленим вимогам і містити такі структурні елементи: постановка проблеми; аналіз досліджень і публікацій; виділення не вирішених раніше частин загальної проблеми; постановка завдання; виклад основного матеріалу дослідження; висновки та перспективи дальших розвідок.</w:t>
      </w:r>
    </w:p>
    <w:p>
      <w:pPr>
        <w:pStyle w:val="Normal"/>
        <w:pBdr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Статтю подавати українською мовою в електронному варіанті у вигляді файлу, виконаного в текстовому редакторі MS Word, електронною поштою. Обсяг – не більше ніж 0,25 авт. арк. (10 тис. друк. знаків, включно з пробілами між словами, розділовими знаками, цифрами тощо).</w:t>
      </w:r>
    </w:p>
    <w:p>
      <w:pPr>
        <w:pStyle w:val="Normal"/>
        <w:pBdr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Вимоги до оформлення тексту: береги – 20 мм з усіх боків; гарнітура Times New Roman, кегль – 12, інтерліньяж – 1,5; абзацний відступ – 1,25 см. Щодо символів: у тексті використовувати лапки лише такого зразка: «». Не потрібно ставити зайві пробіли, особливо перед квадратними чи круглими дужками, а також у самих дужках. Для уникнення зазначених недоліків слід використовувати функцію «Недруковані знаки».</w:t>
      </w:r>
    </w:p>
    <w:p>
      <w:pPr>
        <w:pStyle w:val="Normal"/>
        <w:pBdr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Перелік джерел та літератури подається в алфавітному порядку після тексту статті з підзаголовком «Джерела та література» й виконується мовою оригіналу. У переліку посилань зазначається загальна кількість сторінок (для книжок) або номерів сторінок початку й кінця тексту джерела (для статей). Джерела в переліку посилань нумеруються вручну, без використання функції меню Word «Формат – Список – Нумерований». Вимоги до оформлення списку джерел та літератури: кегль – 12, інтерліньяж – 1, без абзацного відступу.</w:t>
      </w:r>
    </w:p>
    <w:p>
      <w:pPr>
        <w:pStyle w:val="Normal"/>
        <w:pBdr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Посилання на літературу в тексті подаються за таким зразком: [12, 10], де 12 – номер джерела за списком, 10 – сторінка джерела. Посилання на кілька джерел одночасно слід записувати так: [1; 2; 3] або [1, 11; 2, 14; 3, 153]. Посилання на архівні джерела – [4, 16, 16 зв.].</w:t>
      </w:r>
    </w:p>
    <w:p>
      <w:pPr>
        <w:pStyle w:val="Normal"/>
        <w:pBdr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bookmarkStart w:id="1" w:name="_GoBack"/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Стаття супроводжується авторською довідкою із зазначенням прізвища, імені, по батькові (автора та наукового керівника; повністю); місця навчання; поштового індексу, контактної інформації, адреси електронної пошти.</w:t>
      </w:r>
      <w:bookmarkEnd w:id="1"/>
    </w:p>
    <w:p>
      <w:pPr>
        <w:pStyle w:val="Normal"/>
        <w:pBdr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32"/>
          <w:szCs w:val="32"/>
          <w:lang w:val="uk-UA"/>
        </w:rPr>
      </w:pPr>
      <w:r>
        <w:rPr>
          <w:rFonts w:eastAsia="Times New Roman" w:cs="Times New Roman" w:ascii="Times New Roman" w:hAnsi="Times New Roman"/>
          <w:sz w:val="32"/>
          <w:szCs w:val="32"/>
          <w:lang w:val="uk-UA"/>
        </w:rPr>
      </w:r>
    </w:p>
    <w:sectPr>
      <w:type w:val="nextPage"/>
      <w:pgSz w:w="11906" w:h="16838"/>
      <w:pgMar w:left="1417" w:right="850" w:gutter="0" w:header="0" w:top="850" w:footer="0" w:bottom="85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cc"/>
    <w:family w:val="roman"/>
    <w:pitch w:val="variable"/>
    <w:embedRegular r:id="rId14" w:fontKey="{0E014A78-CABC-4EF0-12AC-5CD89AEFDE0E}"/>
  </w:font>
  <w:font w:name="Liberation Sans">
    <w:altName w:val="Arial"/>
    <w:charset w:val="cc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Aptos">
    <w:charset w:val="cc"/>
    <w:family w:val="roman"/>
    <w:pitch w:val="variable"/>
    <w:embedRegular r:id="rId19" w:fontKey="{13014A78-CABC-4EF0-12AC-5CD89AEFDE13}"/>
  </w:font>
  <w:font w:name="Times New Roman"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Georgia">
    <w:charset w:val="cc"/>
    <w:family w:val="roman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qFormat/>
    <w:pPr>
      <w:keepNext w:val="true"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qFormat/>
    <w:pPr>
      <w:keepNext w:val="true"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 w:val="true"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qFormat/>
    <w:pPr>
      <w:keepNext w:val="true"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qFormat/>
    <w:rsid w:val="00335976"/>
    <w:rPr>
      <w:color w:themeColor="hyperlink" w:val="0563C1"/>
      <w:u w:val="single"/>
    </w:rPr>
  </w:style>
  <w:style w:type="character" w:styleId="Strong">
    <w:name w:val="Strong"/>
    <w:basedOn w:val="DefaultParagraphFont"/>
    <w:uiPriority w:val="22"/>
    <w:qFormat/>
    <w:rsid w:val="00706749"/>
    <w:rPr>
      <w:b/>
      <w:bCs/>
    </w:rPr>
  </w:style>
  <w:style w:type="character" w:styleId="math-inline" w:customStyle="1">
    <w:name w:val="math-inline"/>
    <w:basedOn w:val="DefaultParagraphFont"/>
    <w:qFormat/>
    <w:rsid w:val="001c45f0"/>
    <w:rPr/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9">
    <w:name w:val="Покажчик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qFormat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uiPriority w:val="34"/>
    <w:qFormat/>
    <w:rsid w:val="00335976"/>
    <w:pPr>
      <w:widowControl/>
      <w:bidi w:val="0"/>
      <w:spacing w:lineRule="auto" w:line="276" w:before="0" w:after="160"/>
      <w:ind w:left="720"/>
      <w:contextualSpacing/>
      <w:jc w:val="left"/>
    </w:pPr>
    <w:rPr>
      <w:rFonts w:ascii="Aptos" w:hAnsi="Aptos" w:eastAsia="Aptos" w:cs="Aptos"/>
      <w:color w:val="auto"/>
      <w:kern w:val="0"/>
      <w:sz w:val="24"/>
      <w:szCs w:val="24"/>
      <w:lang w:eastAsia="uk-UA" w:val="en-US" w:bidi="ar-SA"/>
    </w:rPr>
  </w:style>
  <w:style w:type="paragraph" w:styleId="NormalWeb">
    <w:name w:val="Normal (Web)"/>
    <w:uiPriority w:val="99"/>
    <w:unhideWhenUsed/>
    <w:qFormat/>
    <w:rsid w:val="00335976"/>
    <w:pPr>
      <w:widowControl/>
      <w:bidi w:val="0"/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en-US" w:bidi="ar-SA"/>
    </w:rPr>
  </w:style>
  <w:style w:type="paragraph" w:styleId="Subtitle">
    <w:name w:val="Subtitle"/>
    <w:basedOn w:val="Normal"/>
    <w:next w:val="Normal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tyle10" w:default="1">
    <w:name w:val="Без маркерів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Офіс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/wQy8myNhsuOXRir01ZrHhPw+Mw==">CgMxLjAyDmguZ3Y1dTdiNXl1ZjlvMg5oLmxmbjNqYnVmcG92NzgAciExU290cnhaYjlnX2ZyS0lSV2k3cWpOY1p2R1BrMXdiQlY=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LibreOffice/24.2.5.2$Windows_X86_64 LibreOffice_project/bffef4ea93e59bebbeaf7f431bb02b1a39ee8a59</Application>
  <AppVersion>15.0000</AppVersion>
  <Pages>1</Pages>
  <Words>274</Words>
  <Characters>1733</Characters>
  <CharactersWithSpaces>2011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2026-01-15T13:35:00Z</dcterms:created>
  <dc:creator>Даценко Світлана Федорівна</dc:creator>
  <dc:description/>
  <dc:language>uk-UA</dc:language>
  <cp:lastModifiedBy/>
  <dcterms:modified xsi:type="dcterms:W3CDTF">2026-01-16T11:29:40Z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